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533DB3" w:rsidRDefault="00533DB3" w:rsidP="00E84C63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E07486" w:rsidRDefault="00E84C63" w:rsidP="00E84C63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E84C63">
        <w:rPr>
          <w:rFonts w:ascii="Trebuchet MS" w:hAnsi="Trebuchet MS"/>
          <w:b/>
          <w:sz w:val="24"/>
          <w:szCs w:val="24"/>
        </w:rPr>
        <w:t xml:space="preserve">Rezultatul contestației formulate în urma </w:t>
      </w:r>
      <w:r w:rsidR="00CA459E">
        <w:rPr>
          <w:rFonts w:ascii="Trebuchet MS" w:hAnsi="Trebuchet MS"/>
          <w:b/>
          <w:sz w:val="24"/>
          <w:szCs w:val="24"/>
        </w:rPr>
        <w:t>probei scrise</w:t>
      </w:r>
      <w:r>
        <w:rPr>
          <w:rFonts w:ascii="Trebuchet MS" w:hAnsi="Trebuchet MS"/>
          <w:b/>
          <w:sz w:val="24"/>
          <w:szCs w:val="24"/>
        </w:rPr>
        <w:t xml:space="preserve"> la concursul de recrutare </w:t>
      </w:r>
      <w:r w:rsidRPr="00E84C63">
        <w:rPr>
          <w:rFonts w:ascii="Trebuchet MS" w:hAnsi="Trebuchet MS"/>
          <w:b/>
          <w:sz w:val="24"/>
          <w:szCs w:val="24"/>
        </w:rPr>
        <w:t xml:space="preserve">pentru ocuparea unei funcții publice de execuție vacante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CA459E">
        <w:rPr>
          <w:rFonts w:ascii="Trebuchet MS" w:eastAsia="Times New Roman" w:hAnsi="Trebuchet MS"/>
          <w:b/>
          <w:sz w:val="24"/>
          <w:szCs w:val="24"/>
          <w:lang w:val="it-IT" w:eastAsia="ro-RO"/>
        </w:rPr>
        <w:t>principal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>ției reglementare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,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dezvoltare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și avizare acte normative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2878F2" w:rsidRPr="00CA5548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7D18BA">
        <w:rPr>
          <w:rFonts w:ascii="Trebuchet MS" w:hAnsi="Trebuchet MS"/>
          <w:b/>
          <w:sz w:val="24"/>
          <w:szCs w:val="24"/>
        </w:rPr>
        <w:t xml:space="preserve"> </w:t>
      </w:r>
      <w:r w:rsidR="00E07486" w:rsidRPr="00CA5548">
        <w:rPr>
          <w:rFonts w:ascii="Trebuchet MS" w:hAnsi="Trebuchet MS"/>
          <w:b/>
          <w:sz w:val="24"/>
          <w:szCs w:val="24"/>
        </w:rPr>
        <w:t xml:space="preserve">din data de </w:t>
      </w:r>
      <w:r w:rsidR="00CA459E">
        <w:rPr>
          <w:rFonts w:ascii="Trebuchet MS" w:hAnsi="Trebuchet MS"/>
          <w:b/>
          <w:sz w:val="24"/>
          <w:szCs w:val="24"/>
        </w:rPr>
        <w:t>17</w:t>
      </w:r>
      <w:r w:rsidR="00B60C28" w:rsidRPr="00CA5548">
        <w:rPr>
          <w:rFonts w:ascii="Trebuchet MS" w:hAnsi="Trebuchet MS"/>
          <w:b/>
          <w:sz w:val="24"/>
          <w:szCs w:val="24"/>
        </w:rPr>
        <w:t>.</w:t>
      </w:r>
      <w:r w:rsidR="00CA459E">
        <w:rPr>
          <w:rFonts w:ascii="Trebuchet MS" w:hAnsi="Trebuchet MS"/>
          <w:b/>
          <w:sz w:val="24"/>
          <w:szCs w:val="24"/>
        </w:rPr>
        <w:t>08</w:t>
      </w:r>
      <w:r w:rsidR="00D370F5">
        <w:rPr>
          <w:rFonts w:ascii="Trebuchet MS" w:hAnsi="Trebuchet MS"/>
          <w:b/>
          <w:sz w:val="24"/>
          <w:szCs w:val="24"/>
        </w:rPr>
        <w:t>.2022</w:t>
      </w:r>
      <w:r w:rsidR="00CA459E">
        <w:rPr>
          <w:rFonts w:ascii="Trebuchet MS" w:hAnsi="Trebuchet MS"/>
          <w:b/>
          <w:sz w:val="24"/>
          <w:szCs w:val="24"/>
        </w:rPr>
        <w:t xml:space="preserve"> (proba scrisa)</w:t>
      </w:r>
    </w:p>
    <w:p w:rsidR="00FD6562" w:rsidRDefault="00FD6562" w:rsidP="00E84C63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FD6562" w:rsidRDefault="00FD6562" w:rsidP="00E84C63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FD6562" w:rsidRPr="00FD6562" w:rsidRDefault="00FD6562" w:rsidP="00FD6562">
      <w:pPr>
        <w:tabs>
          <w:tab w:val="left" w:pos="6120"/>
        </w:tabs>
        <w:spacing w:after="0" w:line="240" w:lineRule="auto"/>
        <w:jc w:val="both"/>
        <w:rPr>
          <w:rFonts w:ascii="Trebuchet MS" w:eastAsia="Times New Roman" w:hAnsi="Trebuchet MS"/>
          <w:bCs/>
          <w:sz w:val="24"/>
          <w:szCs w:val="24"/>
          <w:lang w:eastAsia="ro-RO"/>
        </w:rPr>
      </w:pPr>
      <w:r w:rsidRPr="00FD6562">
        <w:rPr>
          <w:rFonts w:ascii="Trebuchet MS" w:eastAsia="Times New Roman" w:hAnsi="Trebuchet MS"/>
          <w:bCs/>
          <w:sz w:val="24"/>
          <w:szCs w:val="24"/>
          <w:lang w:eastAsia="ro-RO"/>
        </w:rPr>
        <w:t>Având în vedere prevederile art. 63 şi art. 64 alin. (2) din Hotărârea Guvernului</w:t>
      </w:r>
      <w:r w:rsidRPr="00FD6562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  <w:r w:rsidR="00DF0F5D">
        <w:rPr>
          <w:rFonts w:ascii="Trebuchet MS" w:eastAsia="Times New Roman" w:hAnsi="Trebuchet MS"/>
          <w:sz w:val="24"/>
          <w:szCs w:val="24"/>
          <w:lang w:eastAsia="ro-RO"/>
        </w:rPr>
        <w:t xml:space="preserve">                   </w:t>
      </w:r>
      <w:r w:rsidRPr="00FD6562">
        <w:rPr>
          <w:rFonts w:ascii="Trebuchet MS" w:eastAsia="Times New Roman" w:hAnsi="Trebuchet MS"/>
          <w:bCs/>
          <w:sz w:val="24"/>
          <w:szCs w:val="24"/>
          <w:lang w:eastAsia="ro-RO"/>
        </w:rPr>
        <w:t xml:space="preserve">nr. 611/2008 </w:t>
      </w:r>
      <w:r w:rsidRPr="00FD6562">
        <w:rPr>
          <w:rFonts w:ascii="Trebuchet MS" w:eastAsia="Times New Roman" w:hAnsi="Trebuchet MS"/>
          <w:sz w:val="24"/>
          <w:szCs w:val="24"/>
          <w:lang w:eastAsia="ro-RO"/>
        </w:rPr>
        <w:t>privind organizarea şi dezvoltarea carierei funcţionarilor publici</w:t>
      </w:r>
      <w:r w:rsidRPr="00FD6562">
        <w:rPr>
          <w:rFonts w:ascii="Trebuchet MS" w:eastAsia="Times New Roman" w:hAnsi="Trebuchet MS"/>
          <w:bCs/>
          <w:sz w:val="24"/>
          <w:szCs w:val="24"/>
          <w:lang w:eastAsia="ro-RO"/>
        </w:rPr>
        <w:t>, cu modificările şi completările ulterioare, comisia de soluţionare a contestaţiilor comunică următoarele rezultate ale probei scrise:</w:t>
      </w:r>
    </w:p>
    <w:p w:rsidR="00E84C63" w:rsidRPr="00FD6562" w:rsidRDefault="00E84C63" w:rsidP="00E84C63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  <w:gridCol w:w="3093"/>
      </w:tblGrid>
      <w:tr w:rsidR="007D18BA" w:rsidRPr="00CA5548" w:rsidTr="00D370F5">
        <w:tc>
          <w:tcPr>
            <w:tcW w:w="650" w:type="dxa"/>
            <w:vAlign w:val="center"/>
          </w:tcPr>
          <w:p w:rsidR="007D18BA" w:rsidRPr="00533DB3" w:rsidRDefault="007D18BA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533DB3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7D18BA" w:rsidRPr="00533DB3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33DB3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509" w:type="dxa"/>
            <w:vAlign w:val="center"/>
          </w:tcPr>
          <w:p w:rsidR="007D18BA" w:rsidRPr="00533DB3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D18BA" w:rsidRPr="00533DB3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33DB3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7D18BA" w:rsidRPr="00533DB3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D18BA" w:rsidRPr="00533DB3" w:rsidRDefault="007D18BA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33DB3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2164" w:type="dxa"/>
            <w:vAlign w:val="center"/>
          </w:tcPr>
          <w:p w:rsidR="007D18BA" w:rsidRPr="00533DB3" w:rsidRDefault="00FD6562" w:rsidP="00E84C63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533DB3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Punctajul comisiei de soluţionare a contestaţiilor probei scrise</w:t>
            </w:r>
            <w:r w:rsidRPr="00533DB3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3" w:type="dxa"/>
            <w:shd w:val="clear" w:color="auto" w:fill="auto"/>
          </w:tcPr>
          <w:p w:rsidR="007D18BA" w:rsidRPr="00533DB3" w:rsidRDefault="007D18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7D18BA" w:rsidRPr="00533DB3" w:rsidRDefault="007D18BA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FD6562" w:rsidRPr="00533DB3" w:rsidRDefault="00FD6562" w:rsidP="00FD6562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533DB3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Rezultatul comisiei de soluţionare a contestaţiilor  probei scrise</w:t>
            </w:r>
          </w:p>
          <w:p w:rsidR="007D18BA" w:rsidRPr="00533DB3" w:rsidRDefault="007D18BA" w:rsidP="00CA459E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</w:tc>
      </w:tr>
      <w:tr w:rsidR="007D18BA" w:rsidRPr="00CA5548" w:rsidTr="00D370F5">
        <w:tc>
          <w:tcPr>
            <w:tcW w:w="650" w:type="dxa"/>
            <w:vAlign w:val="center"/>
          </w:tcPr>
          <w:p w:rsidR="007D18BA" w:rsidRPr="00CA5548" w:rsidRDefault="00D370F5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7D18BA" w:rsidRPr="00CA554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7D18BA" w:rsidRDefault="007D18BA" w:rsidP="00CA459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CA459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CA459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CA459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Default="00D370F5" w:rsidP="00CA459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D370F5" w:rsidRPr="00CA5548" w:rsidRDefault="00CA459E" w:rsidP="00CA459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34695</w:t>
            </w:r>
          </w:p>
        </w:tc>
        <w:tc>
          <w:tcPr>
            <w:tcW w:w="1507" w:type="dxa"/>
            <w:vAlign w:val="center"/>
          </w:tcPr>
          <w:p w:rsidR="007D18BA" w:rsidRPr="00CA5548" w:rsidRDefault="007D18BA" w:rsidP="00CA459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2164" w:type="dxa"/>
          </w:tcPr>
          <w:p w:rsidR="00D370F5" w:rsidRDefault="00CA459E" w:rsidP="00CA45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31 puncte</w:t>
            </w:r>
          </w:p>
          <w:p w:rsidR="00D370F5" w:rsidRDefault="00D370F5" w:rsidP="00CA45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E84C63" w:rsidRDefault="00E84C63" w:rsidP="00CA45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7D18BA" w:rsidRPr="00CA5548" w:rsidRDefault="007D18BA" w:rsidP="00CA459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93" w:type="dxa"/>
            <w:shd w:val="clear" w:color="auto" w:fill="auto"/>
          </w:tcPr>
          <w:p w:rsidR="007D18BA" w:rsidRDefault="00CA459E" w:rsidP="00CA459E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RESPINS</w:t>
            </w:r>
          </w:p>
          <w:p w:rsidR="00533DB3" w:rsidRPr="00035C07" w:rsidRDefault="00533DB3" w:rsidP="00533DB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529B9" w:rsidRDefault="00D529B9" w:rsidP="00A4154A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A4154A" w:rsidRPr="00FD35A3" w:rsidRDefault="00A4154A" w:rsidP="00A4154A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</w:p>
    <w:p w:rsidR="00616735" w:rsidRPr="00E84C63" w:rsidRDefault="00B16252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E84C63">
        <w:rPr>
          <w:rFonts w:ascii="Trebuchet MS" w:hAnsi="Trebuchet MS"/>
          <w:sz w:val="24"/>
          <w:szCs w:val="24"/>
          <w:lang w:val="it-IT"/>
        </w:rPr>
        <w:t>Afişat azi</w:t>
      </w:r>
      <w:r w:rsidR="00616735" w:rsidRPr="00E84C63">
        <w:rPr>
          <w:rFonts w:ascii="Trebuchet MS" w:hAnsi="Trebuchet MS"/>
          <w:sz w:val="24"/>
          <w:szCs w:val="24"/>
          <w:lang w:val="it-IT"/>
        </w:rPr>
        <w:t xml:space="preserve"> </w:t>
      </w:r>
      <w:r w:rsidR="00CA459E" w:rsidRPr="00CA459E">
        <w:rPr>
          <w:rFonts w:ascii="Trebuchet MS" w:hAnsi="Trebuchet MS"/>
          <w:b/>
          <w:sz w:val="24"/>
          <w:szCs w:val="24"/>
          <w:lang w:val="it-IT"/>
        </w:rPr>
        <w:t>19.08</w:t>
      </w:r>
      <w:r w:rsidR="00A4154A" w:rsidRPr="00CA459E">
        <w:rPr>
          <w:rFonts w:ascii="Trebuchet MS" w:hAnsi="Trebuchet MS"/>
          <w:b/>
          <w:sz w:val="24"/>
          <w:szCs w:val="24"/>
          <w:lang w:val="it-IT"/>
        </w:rPr>
        <w:t>.2022</w:t>
      </w:r>
      <w:r w:rsidR="00616735" w:rsidRPr="00CA459E">
        <w:rPr>
          <w:rFonts w:ascii="Trebuchet MS" w:hAnsi="Trebuchet MS"/>
          <w:b/>
          <w:sz w:val="24"/>
          <w:szCs w:val="24"/>
          <w:lang w:val="it-IT"/>
        </w:rPr>
        <w:t xml:space="preserve">, ora </w:t>
      </w:r>
      <w:r w:rsidR="00CA459E" w:rsidRPr="00CA459E">
        <w:rPr>
          <w:rFonts w:ascii="Trebuchet MS" w:hAnsi="Trebuchet MS"/>
          <w:b/>
          <w:sz w:val="24"/>
          <w:szCs w:val="24"/>
          <w:lang w:val="it-IT"/>
        </w:rPr>
        <w:t>10</w:t>
      </w:r>
      <w:r w:rsidR="00714A22">
        <w:rPr>
          <w:rFonts w:ascii="Trebuchet MS" w:hAnsi="Trebuchet MS"/>
          <w:b/>
          <w:sz w:val="24"/>
          <w:szCs w:val="24"/>
          <w:lang w:val="it-IT"/>
        </w:rPr>
        <w:t>.15</w:t>
      </w:r>
      <w:r w:rsidR="009B50F4" w:rsidRPr="00E84C63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E84C63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A4154A" w:rsidRPr="00E84C63" w:rsidRDefault="00A4154A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FD35A3" w:rsidRDefault="00FE4F4E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  <w:lang w:val="it-IT"/>
        </w:rPr>
      </w:pPr>
    </w:p>
    <w:p w:rsidR="00616735" w:rsidRPr="00533DB3" w:rsidRDefault="00616735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  <w:bookmarkStart w:id="0" w:name="_GoBack"/>
      <w:bookmarkEnd w:id="0"/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533DB3">
        <w:rPr>
          <w:rFonts w:ascii="Trebuchet MS" w:hAnsi="Trebuchet MS"/>
          <w:b/>
          <w:sz w:val="24"/>
          <w:szCs w:val="24"/>
          <w:lang w:val="it-IT"/>
        </w:rPr>
        <w:t xml:space="preserve">Secretar comisie concurs: </w:t>
      </w:r>
    </w:p>
    <w:p w:rsidR="00616735" w:rsidRPr="00533DB3" w:rsidRDefault="00CA459E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  <w:r w:rsidRPr="00533DB3">
        <w:rPr>
          <w:rFonts w:ascii="Trebuchet MS" w:hAnsi="Trebuchet MS"/>
          <w:b/>
          <w:sz w:val="24"/>
          <w:szCs w:val="24"/>
          <w:lang w:val="fr-FR"/>
        </w:rPr>
        <w:t>Bianka Gagea</w:t>
      </w:r>
      <w:r w:rsidR="00616735" w:rsidRPr="00533DB3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="00B16252" w:rsidRPr="00533DB3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="00B16252" w:rsidRPr="00533DB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B16252" w:rsidRPr="00533DB3">
        <w:rPr>
          <w:rFonts w:ascii="Trebuchet MS" w:hAnsi="Trebuchet MS"/>
          <w:b/>
          <w:sz w:val="24"/>
          <w:szCs w:val="24"/>
          <w:lang w:val="fr-FR"/>
        </w:rPr>
        <w:t>juridic</w:t>
      </w:r>
      <w:proofErr w:type="spellEnd"/>
      <w:r w:rsidR="00616735" w:rsidRPr="00533DB3">
        <w:rPr>
          <w:rFonts w:ascii="Trebuchet MS" w:hAnsi="Trebuchet MS"/>
          <w:b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88" w:rsidRDefault="002F7E88" w:rsidP="001F1EB0">
      <w:pPr>
        <w:spacing w:after="0" w:line="240" w:lineRule="auto"/>
      </w:pPr>
      <w:r>
        <w:separator/>
      </w:r>
    </w:p>
  </w:endnote>
  <w:endnote w:type="continuationSeparator" w:id="0">
    <w:p w:rsidR="002F7E88" w:rsidRDefault="002F7E8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88" w:rsidRDefault="002F7E88" w:rsidP="001F1EB0">
      <w:pPr>
        <w:spacing w:after="0" w:line="240" w:lineRule="auto"/>
      </w:pPr>
      <w:r>
        <w:separator/>
      </w:r>
    </w:p>
  </w:footnote>
  <w:footnote w:type="continuationSeparator" w:id="0">
    <w:p w:rsidR="002F7E88" w:rsidRDefault="002F7E8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2F7E8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2F7E8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100230"/>
    <w:rsid w:val="001138D1"/>
    <w:rsid w:val="00113E08"/>
    <w:rsid w:val="00160190"/>
    <w:rsid w:val="0019733F"/>
    <w:rsid w:val="001B6478"/>
    <w:rsid w:val="001F1EB0"/>
    <w:rsid w:val="001F5AAE"/>
    <w:rsid w:val="002214D4"/>
    <w:rsid w:val="002264FF"/>
    <w:rsid w:val="00261BA2"/>
    <w:rsid w:val="002878F2"/>
    <w:rsid w:val="002C542A"/>
    <w:rsid w:val="002E63DE"/>
    <w:rsid w:val="002F29AF"/>
    <w:rsid w:val="002F7E88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63D94"/>
    <w:rsid w:val="00472447"/>
    <w:rsid w:val="00490E64"/>
    <w:rsid w:val="004A266B"/>
    <w:rsid w:val="004D0B19"/>
    <w:rsid w:val="0051322D"/>
    <w:rsid w:val="00531E00"/>
    <w:rsid w:val="00533DB3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14A22"/>
    <w:rsid w:val="00735E68"/>
    <w:rsid w:val="00787F86"/>
    <w:rsid w:val="0079633F"/>
    <w:rsid w:val="007B4411"/>
    <w:rsid w:val="007C1E91"/>
    <w:rsid w:val="007D18BA"/>
    <w:rsid w:val="007F33DF"/>
    <w:rsid w:val="007F446A"/>
    <w:rsid w:val="007F6449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5435E"/>
    <w:rsid w:val="009717D0"/>
    <w:rsid w:val="009B50F4"/>
    <w:rsid w:val="00A30EAC"/>
    <w:rsid w:val="00A3420D"/>
    <w:rsid w:val="00A4154A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A459E"/>
    <w:rsid w:val="00CA5548"/>
    <w:rsid w:val="00CE0A51"/>
    <w:rsid w:val="00D06A2E"/>
    <w:rsid w:val="00D370F5"/>
    <w:rsid w:val="00D529B9"/>
    <w:rsid w:val="00D575A2"/>
    <w:rsid w:val="00D70EE2"/>
    <w:rsid w:val="00D82AFE"/>
    <w:rsid w:val="00DA6D5F"/>
    <w:rsid w:val="00DB0AB9"/>
    <w:rsid w:val="00DF0F5D"/>
    <w:rsid w:val="00E07486"/>
    <w:rsid w:val="00E20EEF"/>
    <w:rsid w:val="00E35F31"/>
    <w:rsid w:val="00E52B93"/>
    <w:rsid w:val="00E551A9"/>
    <w:rsid w:val="00E6040A"/>
    <w:rsid w:val="00E75E87"/>
    <w:rsid w:val="00E84C63"/>
    <w:rsid w:val="00EC2571"/>
    <w:rsid w:val="00EC4D76"/>
    <w:rsid w:val="00ED3169"/>
    <w:rsid w:val="00ED59F0"/>
    <w:rsid w:val="00F13602"/>
    <w:rsid w:val="00F45753"/>
    <w:rsid w:val="00F710D7"/>
    <w:rsid w:val="00F93B9A"/>
    <w:rsid w:val="00F94BAB"/>
    <w:rsid w:val="00F9531E"/>
    <w:rsid w:val="00FD35A3"/>
    <w:rsid w:val="00FD472E"/>
    <w:rsid w:val="00FD6562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80ADD49-8E75-4A07-BC7E-AEDD9C1C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275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Bianka Gagea</cp:lastModifiedBy>
  <cp:revision>24</cp:revision>
  <cp:lastPrinted>2021-05-14T11:17:00Z</cp:lastPrinted>
  <dcterms:created xsi:type="dcterms:W3CDTF">2021-05-13T07:43:00Z</dcterms:created>
  <dcterms:modified xsi:type="dcterms:W3CDTF">2022-08-19T07:00:00Z</dcterms:modified>
</cp:coreProperties>
</file>